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A140C" w14:textId="3F71741D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650198">
        <w:rPr>
          <w:rStyle w:val="FontStyle32"/>
          <w:rFonts w:ascii="Arial" w:hAnsi="Arial" w:cs="Arial"/>
          <w:b w:val="0"/>
          <w:noProof/>
          <w:sz w:val="22"/>
          <w:szCs w:val="22"/>
        </w:rPr>
        <w:t>18 czerwca 2026</w:t>
      </w:r>
      <w:r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5E6B6A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</w:t>
      </w:r>
      <w:r w:rsidR="00EB05AB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</w:p>
    <w:p w14:paraId="20E00B9E" w14:textId="04D3316A" w:rsidR="004B1768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043588" w:rsidRPr="004D3791">
        <w:rPr>
          <w:rStyle w:val="FontStyle32"/>
          <w:rFonts w:ascii="Arial" w:hAnsi="Arial" w:cs="Arial"/>
          <w:sz w:val="22"/>
          <w:szCs w:val="22"/>
        </w:rPr>
        <w:t>PKN/</w:t>
      </w:r>
      <w:r w:rsidR="005E6B6A">
        <w:rPr>
          <w:rStyle w:val="FontStyle32"/>
          <w:rFonts w:ascii="Arial" w:hAnsi="Arial" w:cs="Arial"/>
          <w:sz w:val="22"/>
          <w:szCs w:val="22"/>
        </w:rPr>
        <w:t xml:space="preserve"> 2/00</w:t>
      </w:r>
      <w:r w:rsidR="0066769D">
        <w:rPr>
          <w:rStyle w:val="FontStyle32"/>
          <w:rFonts w:ascii="Arial" w:hAnsi="Arial" w:cs="Arial"/>
          <w:sz w:val="22"/>
          <w:szCs w:val="22"/>
        </w:rPr>
        <w:t>2179</w:t>
      </w:r>
      <w:r w:rsidR="005E6B6A">
        <w:rPr>
          <w:rStyle w:val="FontStyle32"/>
          <w:rFonts w:ascii="Arial" w:hAnsi="Arial" w:cs="Arial"/>
          <w:sz w:val="22"/>
          <w:szCs w:val="22"/>
        </w:rPr>
        <w:t xml:space="preserve">/26 </w:t>
      </w:r>
    </w:p>
    <w:p w14:paraId="7FB60176" w14:textId="77777777" w:rsidR="005E6B6A" w:rsidRPr="004D3791" w:rsidRDefault="005E6B6A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</w:p>
    <w:p w14:paraId="4F477106" w14:textId="4298DB34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 xml:space="preserve">ferty </w:t>
      </w:r>
      <w:r w:rsidR="005E6B6A">
        <w:rPr>
          <w:rStyle w:val="FontStyle42"/>
          <w:rFonts w:ascii="Arial" w:hAnsi="Arial" w:cs="Arial"/>
          <w:sz w:val="22"/>
          <w:szCs w:val="22"/>
        </w:rPr>
        <w:t>na</w:t>
      </w:r>
      <w:r w:rsidRPr="004D3791">
        <w:rPr>
          <w:rStyle w:val="FontStyle42"/>
          <w:rFonts w:ascii="Arial" w:hAnsi="Arial" w:cs="Arial"/>
          <w:sz w:val="22"/>
          <w:szCs w:val="22"/>
        </w:rPr>
        <w:t>:</w:t>
      </w:r>
    </w:p>
    <w:p w14:paraId="28AF48BF" w14:textId="4D18A8A6" w:rsidR="00455C32" w:rsidRDefault="0066769D" w:rsidP="00455C32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66769D">
        <w:rPr>
          <w:rStyle w:val="FontStyle42"/>
          <w:rFonts w:ascii="Arial" w:hAnsi="Arial" w:cs="Arial"/>
          <w:b/>
          <w:sz w:val="22"/>
          <w:szCs w:val="22"/>
        </w:rPr>
        <w:t>Zakup i dostawa 3 poz. korków VETTERA</w:t>
      </w:r>
      <w:r w:rsidR="00455C32">
        <w:rPr>
          <w:rStyle w:val="FontStyle42"/>
          <w:rFonts w:ascii="Arial" w:hAnsi="Arial" w:cs="Arial"/>
          <w:b/>
          <w:sz w:val="22"/>
          <w:szCs w:val="22"/>
        </w:rPr>
        <w:t>.</w:t>
      </w:r>
    </w:p>
    <w:p w14:paraId="57067606" w14:textId="0AC8D268" w:rsidR="0016227E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E6B6A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5E6B6A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5E6B6A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5E6B6A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 xml:space="preserve">jednorazowej </w:t>
      </w:r>
      <w:r w:rsidR="00B56B8D">
        <w:rPr>
          <w:rFonts w:ascii="Arial" w:hAnsi="Arial" w:cs="Arial"/>
          <w:color w:val="000000"/>
          <w:sz w:val="22"/>
          <w:szCs w:val="22"/>
        </w:rPr>
        <w:t xml:space="preserve">na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O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 xml:space="preserve">gólnych </w:t>
      </w:r>
      <w:r w:rsidR="00F82988" w:rsidRPr="005E6B6A">
        <w:rPr>
          <w:rFonts w:ascii="Arial" w:hAnsi="Arial" w:cs="Arial"/>
          <w:color w:val="000000"/>
          <w:sz w:val="22"/>
          <w:szCs w:val="22"/>
        </w:rPr>
        <w:t>W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arunkach Zamówienia</w:t>
      </w:r>
      <w:r w:rsidR="00202558">
        <w:rPr>
          <w:rFonts w:ascii="Arial" w:hAnsi="Arial" w:cs="Arial"/>
          <w:color w:val="000000"/>
          <w:sz w:val="22"/>
          <w:szCs w:val="22"/>
        </w:rPr>
        <w:t xml:space="preserve"> (dalej OWZ)</w:t>
      </w:r>
      <w:r w:rsidR="005E6B6A" w:rsidRPr="005E6B6A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DEA9CBF" w14:textId="77777777" w:rsidR="0016227E" w:rsidRDefault="009021C1">
      <w:pPr>
        <w:pStyle w:val="Akapitzlist"/>
        <w:numPr>
          <w:ilvl w:val="0"/>
          <w:numId w:val="2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C34CD65" w14:textId="77777777" w:rsidR="00455C32" w:rsidRPr="004D3791" w:rsidRDefault="00455C32" w:rsidP="00455C32">
      <w:pPr>
        <w:pStyle w:val="Akapitzlist"/>
        <w:spacing w:after="120" w:line="278" w:lineRule="auto"/>
        <w:ind w:left="28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C8C19B0" w14:textId="77777777" w:rsidR="00A907A6" w:rsidRPr="007271B9" w:rsidRDefault="0016227E">
      <w:pPr>
        <w:pStyle w:val="Akapitzlist"/>
        <w:numPr>
          <w:ilvl w:val="0"/>
          <w:numId w:val="5"/>
        </w:numPr>
        <w:spacing w:after="120" w:line="278" w:lineRule="auto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45C247A9" w14:textId="77777777" w:rsidR="006E6091" w:rsidRPr="000467E3" w:rsidRDefault="009F749C">
      <w:pPr>
        <w:pStyle w:val="Akapitzlist"/>
        <w:numPr>
          <w:ilvl w:val="0"/>
          <w:numId w:val="5"/>
        </w:numPr>
        <w:spacing w:after="120" w:line="278" w:lineRule="auto"/>
        <w:ind w:left="426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Określenie</w:t>
      </w:r>
      <w:r w:rsid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>termin</w:t>
      </w:r>
      <w:r w:rsidR="000467E3">
        <w:rPr>
          <w:rFonts w:ascii="Arial" w:hAnsi="Arial" w:cs="Arial"/>
          <w:color w:val="000000"/>
          <w:sz w:val="22"/>
          <w:szCs w:val="22"/>
        </w:rPr>
        <w:t>u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ważności oferty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6E6091" w:rsidRPr="00A907A6">
        <w:rPr>
          <w:rFonts w:ascii="Arial" w:hAnsi="Arial" w:cs="Arial"/>
          <w:color w:val="000000"/>
          <w:sz w:val="22"/>
          <w:szCs w:val="22"/>
        </w:rPr>
        <w:t>3</w:t>
      </w:r>
      <w:r w:rsidR="0016227E" w:rsidRPr="00A907A6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A907A6">
        <w:rPr>
          <w:rFonts w:ascii="Arial" w:hAnsi="Arial" w:cs="Arial"/>
          <w:color w:val="000000"/>
          <w:sz w:val="22"/>
          <w:szCs w:val="22"/>
        </w:rPr>
        <w:t xml:space="preserve">m-ce od daty </w:t>
      </w:r>
      <w:r w:rsidR="00173BC0" w:rsidRPr="000467E3">
        <w:rPr>
          <w:rFonts w:ascii="Arial" w:hAnsi="Arial" w:cs="Arial"/>
          <w:color w:val="000000"/>
          <w:sz w:val="22"/>
          <w:szCs w:val="22"/>
        </w:rPr>
        <w:t xml:space="preserve">jej </w:t>
      </w:r>
      <w:r w:rsidR="00BC03DB" w:rsidRPr="000467E3">
        <w:rPr>
          <w:rFonts w:ascii="Arial" w:hAnsi="Arial" w:cs="Arial"/>
          <w:color w:val="000000"/>
          <w:sz w:val="22"/>
          <w:szCs w:val="22"/>
        </w:rPr>
        <w:t>złożenia.</w:t>
      </w:r>
    </w:p>
    <w:p w14:paraId="4943E640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E50682" w14:textId="77777777" w:rsidR="001D1FFD" w:rsidRPr="004D3791" w:rsidRDefault="009021C1">
      <w:pPr>
        <w:pStyle w:val="Akapitzlist"/>
        <w:numPr>
          <w:ilvl w:val="0"/>
          <w:numId w:val="2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6C76A3E" w14:textId="77777777" w:rsidR="004F7D7B" w:rsidRPr="004F7D7B" w:rsidRDefault="004F7D7B" w:rsidP="004F7D7B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4F7D7B">
        <w:rPr>
          <w:rFonts w:cs="Arial"/>
          <w:sz w:val="22"/>
          <w:szCs w:val="22"/>
        </w:rPr>
        <w:t>Przedmiotem zamówienia jest zakup i dostawa 3 rodzajów korków VETTERA dla Zakładowej Straży Pożarnej zgodnie z poniższym zestawieniem:</w:t>
      </w:r>
    </w:p>
    <w:p w14:paraId="2B438C37" w14:textId="77777777" w:rsidR="004F7D7B" w:rsidRPr="004F7D7B" w:rsidRDefault="004F7D7B" w:rsidP="004F7D7B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  <w:lang w:val="en-US"/>
        </w:rPr>
      </w:pPr>
      <w:r w:rsidRPr="004F7D7B">
        <w:rPr>
          <w:rFonts w:cs="Arial"/>
          <w:sz w:val="22"/>
          <w:szCs w:val="22"/>
          <w:lang w:val="en-US"/>
        </w:rPr>
        <w:t>Ilości:</w:t>
      </w:r>
    </w:p>
    <w:p w14:paraId="5966E818" w14:textId="77777777" w:rsidR="004F7D7B" w:rsidRPr="004F7D7B" w:rsidRDefault="004F7D7B" w:rsidP="004F7D7B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  <w:lang w:val="en-US"/>
        </w:rPr>
      </w:pPr>
      <w:r w:rsidRPr="004F7D7B">
        <w:rPr>
          <w:rFonts w:cs="Arial"/>
          <w:sz w:val="22"/>
          <w:szCs w:val="22"/>
          <w:lang w:val="en-US"/>
        </w:rPr>
        <w:t>- Korek VETTER RDK 20/40 FS CR 1,5 bar</w:t>
      </w:r>
      <w:r w:rsidRPr="004F7D7B">
        <w:rPr>
          <w:rFonts w:cs="Arial"/>
          <w:sz w:val="22"/>
          <w:szCs w:val="22"/>
          <w:lang w:val="en-US"/>
        </w:rPr>
        <w:tab/>
      </w:r>
      <w:r w:rsidRPr="004F7D7B">
        <w:rPr>
          <w:rFonts w:cs="Arial"/>
          <w:sz w:val="22"/>
          <w:szCs w:val="22"/>
          <w:lang w:val="en-US"/>
        </w:rPr>
        <w:tab/>
      </w:r>
      <w:r w:rsidRPr="004F7D7B">
        <w:rPr>
          <w:rFonts w:cs="Arial"/>
          <w:sz w:val="22"/>
          <w:szCs w:val="22"/>
          <w:lang w:val="en-US"/>
        </w:rPr>
        <w:tab/>
        <w:t>- 2 szt.</w:t>
      </w:r>
    </w:p>
    <w:p w14:paraId="5BE2B533" w14:textId="0D999709" w:rsidR="004F7D7B" w:rsidRPr="004F7D7B" w:rsidRDefault="004F7D7B" w:rsidP="004F7D7B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  <w:lang w:val="en-US"/>
        </w:rPr>
      </w:pPr>
      <w:r w:rsidRPr="004F7D7B">
        <w:rPr>
          <w:rFonts w:cs="Arial"/>
          <w:sz w:val="22"/>
          <w:szCs w:val="22"/>
          <w:lang w:val="en-US"/>
        </w:rPr>
        <w:t>- Korek VETTER RDK 30/60 FS CR 1,5 bar</w:t>
      </w:r>
      <w:r w:rsidRPr="004F7D7B">
        <w:rPr>
          <w:rFonts w:cs="Arial"/>
          <w:sz w:val="22"/>
          <w:szCs w:val="22"/>
          <w:lang w:val="en-US"/>
        </w:rPr>
        <w:tab/>
      </w:r>
      <w:r w:rsidRPr="004F7D7B">
        <w:rPr>
          <w:rFonts w:cs="Arial"/>
          <w:sz w:val="22"/>
          <w:szCs w:val="22"/>
          <w:lang w:val="en-US"/>
        </w:rPr>
        <w:tab/>
      </w:r>
      <w:r w:rsidRPr="004F7D7B">
        <w:rPr>
          <w:rFonts w:cs="Arial"/>
          <w:sz w:val="22"/>
          <w:szCs w:val="22"/>
          <w:lang w:val="en-US"/>
        </w:rPr>
        <w:tab/>
        <w:t>- 2 szt.</w:t>
      </w:r>
    </w:p>
    <w:p w14:paraId="2772BE4A" w14:textId="434BD776" w:rsidR="004F7D7B" w:rsidRDefault="004F7D7B" w:rsidP="004F7D7B">
      <w:pPr>
        <w:autoSpaceDE w:val="0"/>
        <w:autoSpaceDN w:val="0"/>
        <w:adjustRightInd w:val="0"/>
        <w:ind w:left="426"/>
        <w:jc w:val="both"/>
        <w:rPr>
          <w:rFonts w:cs="Arial"/>
          <w:sz w:val="22"/>
          <w:szCs w:val="22"/>
        </w:rPr>
      </w:pPr>
      <w:r w:rsidRPr="004F7D7B">
        <w:rPr>
          <w:rFonts w:cs="Arial"/>
          <w:sz w:val="22"/>
          <w:szCs w:val="22"/>
        </w:rPr>
        <w:t xml:space="preserve">- Korek VETTER RDK 10/20 FS CR 1,5 bar z uchem </w:t>
      </w:r>
      <w:r>
        <w:rPr>
          <w:rFonts w:cs="Arial"/>
          <w:sz w:val="22"/>
          <w:szCs w:val="22"/>
        </w:rPr>
        <w:tab/>
      </w:r>
      <w:r w:rsidRPr="004F7D7B">
        <w:rPr>
          <w:rFonts w:cs="Arial"/>
          <w:sz w:val="22"/>
          <w:szCs w:val="22"/>
        </w:rPr>
        <w:tab/>
        <w:t>- 2 szt.</w:t>
      </w:r>
    </w:p>
    <w:p w14:paraId="470B35E7" w14:textId="77777777" w:rsidR="004F7D7B" w:rsidRDefault="004F7D7B" w:rsidP="004F7D7B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</w:p>
    <w:p w14:paraId="176B2459" w14:textId="141FB6D0" w:rsidR="00455C32" w:rsidRPr="007C4435" w:rsidRDefault="00455C32" w:rsidP="004F7D7B">
      <w:pPr>
        <w:autoSpaceDE w:val="0"/>
        <w:autoSpaceDN w:val="0"/>
        <w:adjustRightInd w:val="0"/>
        <w:ind w:firstLine="426"/>
        <w:jc w:val="both"/>
        <w:rPr>
          <w:rFonts w:cs="Arial"/>
          <w:sz w:val="22"/>
          <w:szCs w:val="22"/>
        </w:rPr>
      </w:pPr>
      <w:r w:rsidRPr="007C4435">
        <w:rPr>
          <w:rFonts w:cs="Arial"/>
          <w:sz w:val="22"/>
          <w:szCs w:val="22"/>
        </w:rPr>
        <w:t xml:space="preserve">o parametrach opisanych w Specyfikacji Technicznej stanowiącej Załącznik Nr 1 do RFP. </w:t>
      </w:r>
    </w:p>
    <w:p w14:paraId="2B708B70" w14:textId="77777777" w:rsidR="00455C32" w:rsidRDefault="00455C32" w:rsidP="00455C32">
      <w:pPr>
        <w:autoSpaceDE w:val="0"/>
        <w:autoSpaceDN w:val="0"/>
        <w:adjustRightInd w:val="0"/>
        <w:ind w:left="426"/>
        <w:jc w:val="both"/>
        <w:rPr>
          <w:rFonts w:cs="Arial"/>
        </w:rPr>
      </w:pPr>
    </w:p>
    <w:p w14:paraId="62F09AB4" w14:textId="6CBBCAA1" w:rsidR="0037510B" w:rsidRDefault="00B1176C" w:rsidP="00455C32">
      <w:pPr>
        <w:spacing w:after="120" w:line="278" w:lineRule="auto"/>
        <w:ind w:left="426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  <w:u w:val="single"/>
        </w:rPr>
        <w:t>Pożądany</w:t>
      </w:r>
      <w:r w:rsidR="00F66BE6" w:rsidRPr="0037510B">
        <w:rPr>
          <w:rFonts w:cs="Arial"/>
          <w:b/>
          <w:bCs/>
          <w:color w:val="000000"/>
          <w:sz w:val="22"/>
          <w:szCs w:val="22"/>
          <w:u w:val="single"/>
        </w:rPr>
        <w:t xml:space="preserve"> termin realizacji</w:t>
      </w:r>
      <w:r w:rsidR="0037510B">
        <w:rPr>
          <w:rFonts w:cs="Arial"/>
          <w:color w:val="000000"/>
          <w:sz w:val="22"/>
          <w:szCs w:val="22"/>
        </w:rPr>
        <w:t xml:space="preserve">: </w:t>
      </w:r>
      <w:r w:rsidR="007C4435">
        <w:rPr>
          <w:rFonts w:cs="Arial"/>
          <w:color w:val="000000"/>
          <w:sz w:val="22"/>
          <w:szCs w:val="22"/>
        </w:rPr>
        <w:t>d</w:t>
      </w:r>
      <w:r w:rsidR="0037510B" w:rsidRPr="0037510B">
        <w:rPr>
          <w:rFonts w:cs="Arial"/>
          <w:color w:val="000000"/>
          <w:sz w:val="22"/>
          <w:szCs w:val="22"/>
        </w:rPr>
        <w:t>o 1</w:t>
      </w:r>
      <w:r w:rsidR="00455C32">
        <w:rPr>
          <w:rFonts w:cs="Arial"/>
          <w:color w:val="000000"/>
          <w:sz w:val="22"/>
          <w:szCs w:val="22"/>
        </w:rPr>
        <w:t>4</w:t>
      </w:r>
      <w:r w:rsidR="0037510B" w:rsidRPr="0037510B">
        <w:rPr>
          <w:rFonts w:cs="Arial"/>
          <w:color w:val="000000"/>
          <w:sz w:val="22"/>
          <w:szCs w:val="22"/>
        </w:rPr>
        <w:t xml:space="preserve"> dni roboczych licząc od daty podpisania umowy</w:t>
      </w:r>
      <w:r w:rsidR="00483469">
        <w:rPr>
          <w:rFonts w:cs="Arial"/>
          <w:color w:val="000000"/>
          <w:sz w:val="22"/>
          <w:szCs w:val="22"/>
        </w:rPr>
        <w:t>.</w:t>
      </w:r>
    </w:p>
    <w:p w14:paraId="35049169" w14:textId="77777777" w:rsidR="007C4435" w:rsidRDefault="0037510B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color w:val="000000"/>
          <w:sz w:val="22"/>
          <w:szCs w:val="22"/>
        </w:rPr>
      </w:pPr>
      <w:r w:rsidRPr="007C443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</w:t>
      </w:r>
      <w:r w:rsidR="00F66BE6" w:rsidRPr="007C443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iejsce realizacji</w:t>
      </w:r>
      <w:r w:rsidRPr="007C4435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6419DBFE" w14:textId="77777777" w:rsidR="0049395E" w:rsidRDefault="0037510B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Fonts w:ascii="Arial" w:hAnsi="Arial" w:cs="Arial"/>
          <w:sz w:val="22"/>
          <w:szCs w:val="22"/>
        </w:rPr>
      </w:pPr>
      <w:r w:rsidRPr="007C4435">
        <w:rPr>
          <w:rFonts w:ascii="Arial" w:hAnsi="Arial" w:cs="Arial"/>
          <w:sz w:val="22"/>
          <w:szCs w:val="22"/>
        </w:rPr>
        <w:t>Zakład Produkcyjny Orlen SA, ul. Chemików 7, 09-411 Płock,</w:t>
      </w:r>
    </w:p>
    <w:p w14:paraId="4F197D28" w14:textId="77777777" w:rsidR="0049395E" w:rsidRPr="00CC14D0" w:rsidRDefault="0049395E" w:rsidP="0049395E">
      <w:pPr>
        <w:pStyle w:val="Akapitzlist"/>
        <w:autoSpaceDE w:val="0"/>
        <w:autoSpaceDN w:val="0"/>
        <w:spacing w:line="360" w:lineRule="auto"/>
        <w:ind w:left="426"/>
        <w:rPr>
          <w:rStyle w:val="FontStyle39"/>
          <w:rFonts w:ascii="Arial" w:hAnsi="Arial" w:cs="Arial"/>
          <w:b w:val="0"/>
          <w:sz w:val="22"/>
          <w:szCs w:val="22"/>
        </w:rPr>
      </w:pPr>
      <w:r w:rsidRPr="00CC14D0">
        <w:rPr>
          <w:rStyle w:val="FontStyle39"/>
          <w:rFonts w:ascii="Arial" w:hAnsi="Arial" w:cs="Arial"/>
          <w:b w:val="0"/>
          <w:sz w:val="22"/>
          <w:szCs w:val="22"/>
        </w:rPr>
        <w:t xml:space="preserve">Zakładowa Straż Pożarna, Odział I, działka A -10,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br/>
        <w:t>teren Zakładu Produkcyjnego ORLEN S.A.-</w:t>
      </w:r>
      <w:r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CC14D0">
        <w:rPr>
          <w:rStyle w:val="FontStyle39"/>
          <w:rFonts w:ascii="Arial" w:hAnsi="Arial" w:cs="Arial"/>
          <w:b w:val="0"/>
          <w:sz w:val="22"/>
          <w:szCs w:val="22"/>
        </w:rPr>
        <w:t>WJAZD BAMA NR 10</w:t>
      </w:r>
    </w:p>
    <w:p w14:paraId="7BAADB0D" w14:textId="77777777" w:rsidR="0049395E" w:rsidRDefault="0049395E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Style w:val="FontStyle39"/>
          <w:rFonts w:ascii="Arial" w:hAnsi="Arial" w:cs="Arial"/>
          <w:sz w:val="22"/>
          <w:szCs w:val="22"/>
        </w:rPr>
      </w:pPr>
    </w:p>
    <w:p w14:paraId="529CB664" w14:textId="77777777" w:rsidR="0049395E" w:rsidRDefault="0049395E" w:rsidP="007C4435">
      <w:pPr>
        <w:pStyle w:val="Akapitzlist"/>
        <w:autoSpaceDE w:val="0"/>
        <w:autoSpaceDN w:val="0"/>
        <w:spacing w:line="360" w:lineRule="auto"/>
        <w:ind w:left="1418" w:hanging="992"/>
        <w:jc w:val="both"/>
        <w:rPr>
          <w:rStyle w:val="FontStyle39"/>
          <w:rFonts w:ascii="Arial" w:hAnsi="Arial" w:cs="Arial"/>
          <w:sz w:val="22"/>
          <w:szCs w:val="22"/>
        </w:rPr>
      </w:pPr>
    </w:p>
    <w:p w14:paraId="3058C41C" w14:textId="77777777" w:rsidR="0016227E" w:rsidRPr="004D3791" w:rsidRDefault="009021C1">
      <w:pPr>
        <w:pStyle w:val="Akapitzlist"/>
        <w:numPr>
          <w:ilvl w:val="0"/>
          <w:numId w:val="2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SPOSÓB SKŁADANIA OFERT:</w:t>
      </w:r>
    </w:p>
    <w:p w14:paraId="5868331F" w14:textId="2E3EDB30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</w:t>
      </w:r>
      <w:r w:rsidR="00B1176C">
        <w:rPr>
          <w:rFonts w:cs="Arial"/>
          <w:color w:val="000000"/>
          <w:sz w:val="22"/>
          <w:szCs w:val="22"/>
        </w:rPr>
        <w:t>ę</w:t>
      </w:r>
      <w:r w:rsidRPr="004D3791">
        <w:rPr>
          <w:rFonts w:cs="Arial"/>
          <w:color w:val="000000"/>
          <w:sz w:val="22"/>
          <w:szCs w:val="22"/>
        </w:rPr>
        <w:t xml:space="preserve"> należy </w:t>
      </w:r>
      <w:r w:rsidR="00371336">
        <w:rPr>
          <w:rFonts w:cs="Arial"/>
          <w:color w:val="000000"/>
          <w:sz w:val="22"/>
          <w:szCs w:val="22"/>
        </w:rPr>
        <w:t>złożyć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</w:t>
      </w:r>
      <w:r w:rsidR="00371336">
        <w:rPr>
          <w:rFonts w:cs="Arial"/>
          <w:color w:val="000000"/>
          <w:sz w:val="22"/>
          <w:szCs w:val="22"/>
        </w:rPr>
        <w:t> </w:t>
      </w:r>
      <w:r w:rsidR="00C077C6">
        <w:rPr>
          <w:rFonts w:cs="Arial"/>
          <w:color w:val="000000"/>
          <w:sz w:val="22"/>
          <w:szCs w:val="22"/>
        </w:rPr>
        <w:t>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307E1B02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70DEE1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316BF0C9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150112AF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653677DF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75A19DF8" w14:textId="70AEF025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54362BE1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D3E2916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14BAFC5F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64709802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lastRenderedPageBreak/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4E847A37" w14:textId="77777777" w:rsidR="005E2FC3" w:rsidRPr="004D3791" w:rsidRDefault="00BB7927">
      <w:pPr>
        <w:pStyle w:val="Akapitzlist"/>
        <w:numPr>
          <w:ilvl w:val="0"/>
          <w:numId w:val="6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4B5162A0" w14:textId="7FB97B93" w:rsidR="0079751B" w:rsidRPr="00D4238C" w:rsidRDefault="005E2FC3" w:rsidP="002A6EDB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D4238C">
        <w:rPr>
          <w:rFonts w:cs="Arial"/>
          <w:bCs/>
          <w:sz w:val="22"/>
          <w:szCs w:val="22"/>
        </w:rPr>
        <w:t xml:space="preserve">Załączniku nr </w:t>
      </w:r>
      <w:r w:rsidR="00A446A1" w:rsidRPr="00D4238C">
        <w:rPr>
          <w:rFonts w:cs="Arial"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D4238C" w:rsidRPr="00D4238C">
        <w:rPr>
          <w:rFonts w:cs="Arial"/>
          <w:bCs/>
          <w:sz w:val="22"/>
          <w:szCs w:val="22"/>
        </w:rPr>
        <w:t>Ocenie podlegać będzie spełnienie warunków technicznych, w tym kompletność i zgodność oferty z wymaganiami ORLEN opisanymi w Załączniku Nr 1 do Zapytania ofertowego, rozumiana jako</w:t>
      </w:r>
      <w:r w:rsidR="00D4238C">
        <w:rPr>
          <w:rFonts w:cs="Arial"/>
          <w:bCs/>
          <w:sz w:val="22"/>
          <w:szCs w:val="22"/>
        </w:rPr>
        <w:t xml:space="preserve"> spełnienie norm</w:t>
      </w:r>
      <w:r w:rsidR="0049395E">
        <w:rPr>
          <w:rFonts w:cs="Arial"/>
          <w:bCs/>
          <w:sz w:val="22"/>
          <w:szCs w:val="22"/>
        </w:rPr>
        <w:t xml:space="preserve"> </w:t>
      </w:r>
      <w:r w:rsidR="00D4238C" w:rsidRPr="00D4238C">
        <w:rPr>
          <w:rFonts w:cs="Arial"/>
          <w:bCs/>
          <w:sz w:val="22"/>
          <w:szCs w:val="22"/>
        </w:rPr>
        <w:t>odpowiednio</w:t>
      </w:r>
      <w:r w:rsidR="00F138B5">
        <w:rPr>
          <w:rFonts w:cs="Arial"/>
          <w:bCs/>
          <w:sz w:val="22"/>
          <w:szCs w:val="22"/>
        </w:rPr>
        <w:t xml:space="preserve"> dla zamawianych materiałów.</w:t>
      </w:r>
    </w:p>
    <w:p w14:paraId="0C417B61" w14:textId="77777777" w:rsidR="005E2FC3" w:rsidRPr="004D3791" w:rsidRDefault="00BB7927">
      <w:pPr>
        <w:pStyle w:val="Akapitzlist"/>
        <w:numPr>
          <w:ilvl w:val="0"/>
          <w:numId w:val="6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0C64D118" w14:textId="518A8193" w:rsidR="008A4DDA" w:rsidRPr="00533D82" w:rsidRDefault="008A4DDA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  <w:r w:rsidR="00202558">
        <w:rPr>
          <w:rFonts w:cs="Arial"/>
          <w:bCs/>
          <w:sz w:val="22"/>
          <w:szCs w:val="22"/>
        </w:rPr>
        <w:t xml:space="preserve"> ł</w:t>
      </w:r>
      <w:r w:rsidR="00FC1B32" w:rsidRPr="00F038E9">
        <w:rPr>
          <w:rFonts w:cs="Arial"/>
          <w:bCs/>
          <w:sz w:val="22"/>
          <w:szCs w:val="22"/>
        </w:rPr>
        <w:t>ącznej kwoty za realizację całości Przedmiotu zapytania</w:t>
      </w:r>
      <w:r w:rsidR="00202558">
        <w:rPr>
          <w:rFonts w:cs="Arial"/>
          <w:bCs/>
          <w:sz w:val="22"/>
          <w:szCs w:val="22"/>
        </w:rPr>
        <w:t xml:space="preserve"> oraz potwierdzenie </w:t>
      </w:r>
      <w:r w:rsidRPr="00533D82">
        <w:rPr>
          <w:rFonts w:cs="Arial"/>
          <w:bCs/>
          <w:sz w:val="22"/>
          <w:szCs w:val="22"/>
        </w:rPr>
        <w:t xml:space="preserve">terminu płatności </w:t>
      </w:r>
      <w:r w:rsidR="00F038E9">
        <w:rPr>
          <w:rFonts w:cs="Arial"/>
          <w:bCs/>
          <w:sz w:val="22"/>
          <w:szCs w:val="22"/>
        </w:rPr>
        <w:t xml:space="preserve">w </w:t>
      </w:r>
      <w:r w:rsidRPr="00533D82">
        <w:rPr>
          <w:rFonts w:cs="Arial"/>
          <w:bCs/>
          <w:sz w:val="22"/>
          <w:szCs w:val="22"/>
        </w:rPr>
        <w:t xml:space="preserve">zakresie 45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12B634C7" w14:textId="77777777" w:rsidR="008A4DDA" w:rsidRPr="004D3791" w:rsidRDefault="004C0150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73136C77" w14:textId="77777777" w:rsidR="00410F29" w:rsidRPr="00202558" w:rsidRDefault="00476DAC" w:rsidP="00202558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202558">
        <w:rPr>
          <w:rFonts w:cs="Arial"/>
          <w:bCs/>
          <w:sz w:val="22"/>
          <w:szCs w:val="22"/>
        </w:rPr>
        <w:t>Wszystkie koszty związane z przygotowaniem i złożeniem oferty ponosi Oferent</w:t>
      </w:r>
      <w:r w:rsidR="00652DCB" w:rsidRPr="00202558">
        <w:rPr>
          <w:rFonts w:cs="Arial"/>
          <w:bCs/>
          <w:sz w:val="22"/>
          <w:szCs w:val="22"/>
        </w:rPr>
        <w:t xml:space="preserve"> i nie przysługuje mu prawo roszczenia o zwrot tych kosztów</w:t>
      </w:r>
      <w:r w:rsidRPr="00202558">
        <w:rPr>
          <w:rFonts w:cs="Arial"/>
          <w:bCs/>
          <w:sz w:val="22"/>
          <w:szCs w:val="22"/>
        </w:rPr>
        <w:t>. Niezależnie</w:t>
      </w:r>
      <w:r w:rsidR="00135D81" w:rsidRPr="00202558">
        <w:rPr>
          <w:rFonts w:cs="Arial"/>
          <w:bCs/>
          <w:sz w:val="22"/>
          <w:szCs w:val="22"/>
        </w:rPr>
        <w:t xml:space="preserve"> </w:t>
      </w:r>
      <w:r w:rsidRPr="00202558">
        <w:rPr>
          <w:rFonts w:cs="Arial"/>
          <w:bCs/>
          <w:sz w:val="22"/>
          <w:szCs w:val="22"/>
        </w:rPr>
        <w:t xml:space="preserve">od wyników postępowania, ORLEN S.A. nie będzie odpowiedzialny, ani dłużny w jakikolwiek sposób, </w:t>
      </w:r>
      <w:r w:rsidR="00F038E9" w:rsidRPr="00202558">
        <w:rPr>
          <w:rFonts w:cs="Arial"/>
          <w:bCs/>
          <w:sz w:val="22"/>
          <w:szCs w:val="22"/>
        </w:rPr>
        <w:t xml:space="preserve">                   </w:t>
      </w:r>
      <w:r w:rsidRPr="00202558">
        <w:rPr>
          <w:rFonts w:cs="Arial"/>
          <w:bCs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4A0AEDC3" w14:textId="77777777" w:rsidR="0016227E" w:rsidRDefault="009021C1">
      <w:pPr>
        <w:pStyle w:val="Akapitzlist"/>
        <w:numPr>
          <w:ilvl w:val="0"/>
          <w:numId w:val="2"/>
        </w:numPr>
        <w:spacing w:before="240" w:after="240" w:line="278" w:lineRule="auto"/>
        <w:ind w:left="714" w:hanging="357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276E43F" w14:textId="77777777" w:rsidR="00202558" w:rsidRPr="004D3791" w:rsidRDefault="00202558" w:rsidP="00202558">
      <w:pPr>
        <w:pStyle w:val="Akapitzlist"/>
        <w:spacing w:before="240" w:after="240" w:line="278" w:lineRule="auto"/>
        <w:ind w:left="714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0503B7E" w14:textId="77777777" w:rsidR="00536E36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1070898" w14:textId="77777777" w:rsidR="0016227E" w:rsidRPr="004D3791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5E1956C" w14:textId="77777777" w:rsidR="00D570BA" w:rsidRPr="004D3791" w:rsidRDefault="00D570BA">
      <w:pPr>
        <w:pStyle w:val="Style15"/>
        <w:numPr>
          <w:ilvl w:val="0"/>
          <w:numId w:val="1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7A2E20C7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6AC7C9C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3235528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42AACC92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2D76CF3D" w14:textId="77777777" w:rsidR="00083F4F" w:rsidRDefault="00083F4F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lastRenderedPageBreak/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41F9149A" w14:textId="77777777" w:rsidR="0016227E" w:rsidRPr="008D50EB" w:rsidRDefault="00A503BA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982FB1" w14:textId="77777777" w:rsidR="004B1768" w:rsidRPr="004D3791" w:rsidRDefault="0016227E">
      <w:pPr>
        <w:pStyle w:val="Akapitzlist"/>
        <w:numPr>
          <w:ilvl w:val="0"/>
          <w:numId w:val="1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686A414F" w14:textId="77777777" w:rsidR="009A4B64" w:rsidRPr="004D3791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F5873C0" w14:textId="77777777" w:rsidR="00C3646F" w:rsidRPr="008D50EB" w:rsidRDefault="009021C1">
      <w:pPr>
        <w:pStyle w:val="Akapitzlist"/>
        <w:numPr>
          <w:ilvl w:val="0"/>
          <w:numId w:val="2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0F5D76DA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FA54478" w14:textId="737FF21E" w:rsidR="005B3025" w:rsidRPr="004D3791" w:rsidRDefault="00C3646F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Pr="00202558">
        <w:rPr>
          <w:rFonts w:ascii="Arial" w:hAnsi="Arial" w:cs="Arial"/>
          <w:color w:val="000000"/>
          <w:sz w:val="22"/>
          <w:szCs w:val="22"/>
        </w:rPr>
        <w:t>umowy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 xml:space="preserve"> jednorazowej OWZ</w:t>
      </w:r>
      <w:r w:rsidRPr="00202558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202558">
        <w:rPr>
          <w:rFonts w:ascii="Arial" w:hAnsi="Arial" w:cs="Arial"/>
          <w:color w:val="000000"/>
          <w:sz w:val="22"/>
          <w:szCs w:val="22"/>
        </w:rPr>
        <w:t>określony</w:t>
      </w:r>
      <w:r w:rsidRPr="00202558">
        <w:rPr>
          <w:rFonts w:ascii="Arial" w:hAnsi="Arial" w:cs="Arial"/>
          <w:color w:val="000000"/>
          <w:sz w:val="22"/>
          <w:szCs w:val="22"/>
        </w:rPr>
        <w:t>.</w:t>
      </w:r>
    </w:p>
    <w:p w14:paraId="524056B5" w14:textId="77777777" w:rsidR="005B3025" w:rsidRPr="00FC1B32" w:rsidRDefault="001C3062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094B308E" w14:textId="77777777" w:rsidR="001C3062" w:rsidRPr="00FC1B32" w:rsidRDefault="001C3062">
      <w:pPr>
        <w:pStyle w:val="Akapitzlist"/>
        <w:numPr>
          <w:ilvl w:val="0"/>
          <w:numId w:val="4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2492600D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1E7B897F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4569E83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techniczno – cenowych</w:t>
      </w:r>
      <w:r>
        <w:rPr>
          <w:rStyle w:val="FontStyle20"/>
          <w:rFonts w:ascii="Arial" w:hAnsi="Arial" w:cs="Arial"/>
        </w:rPr>
        <w:t>;</w:t>
      </w:r>
    </w:p>
    <w:p w14:paraId="0A0BC51C" w14:textId="77777777" w:rsidR="001C3062" w:rsidRPr="004D3791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0957B86" w14:textId="77777777" w:rsidR="00345C87" w:rsidRPr="00EB05AB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 xml:space="preserve">ORLEN S.A. zastrzega, że umowa </w:t>
      </w:r>
      <w:r w:rsidR="001C3062" w:rsidRPr="00504E6E">
        <w:rPr>
          <w:rStyle w:val="FontStyle20"/>
          <w:rFonts w:ascii="Arial" w:hAnsi="Arial" w:cs="Arial"/>
        </w:rPr>
        <w:lastRenderedPageBreak/>
        <w:t>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01B06793" w14:textId="77777777" w:rsidR="000250E1" w:rsidRPr="004D3791" w:rsidRDefault="001C3062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782261A" w14:textId="77777777" w:rsidR="001C3062" w:rsidRPr="00E17B6C" w:rsidRDefault="00D80448">
      <w:pPr>
        <w:pStyle w:val="Akapitzlist"/>
        <w:numPr>
          <w:ilvl w:val="0"/>
          <w:numId w:val="3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6A875EFD" w14:textId="77777777" w:rsidR="00E17B6C" w:rsidRPr="004D3791" w:rsidRDefault="00E17B6C" w:rsidP="00E17B6C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06FCA586" w14:textId="16F413D1" w:rsidR="00700C24" w:rsidRPr="00E17B6C" w:rsidRDefault="00700C24">
      <w:pPr>
        <w:pStyle w:val="Akapitzlist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Osoby do kontaktu</w:t>
      </w:r>
    </w:p>
    <w:p w14:paraId="2566CA64" w14:textId="77777777" w:rsidR="00700C24" w:rsidRPr="004D3791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Osobą odpowiedzialną za proces ze strony Biura Zakupów jest:</w:t>
      </w:r>
    </w:p>
    <w:p w14:paraId="736F2775" w14:textId="32888E7C" w:rsidR="00700C24" w:rsidRPr="00CA7540" w:rsidRDefault="00CA754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b/>
          <w:sz w:val="22"/>
          <w:szCs w:val="22"/>
        </w:rPr>
      </w:pPr>
      <w:r w:rsidRPr="00CA7540">
        <w:rPr>
          <w:rFonts w:ascii="Arial" w:hAnsi="Arial" w:cs="Arial"/>
          <w:b/>
          <w:sz w:val="22"/>
          <w:szCs w:val="22"/>
        </w:rPr>
        <w:t>Sławomir Kowalczyk</w:t>
      </w:r>
    </w:p>
    <w:p w14:paraId="445E2818" w14:textId="77777777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CA7540">
        <w:rPr>
          <w:rFonts w:ascii="Arial" w:hAnsi="Arial" w:cs="Arial"/>
          <w:sz w:val="22"/>
          <w:szCs w:val="22"/>
        </w:rPr>
        <w:t xml:space="preserve">Zespół Centralnych Zakupów Taktycznych </w:t>
      </w:r>
    </w:p>
    <w:p w14:paraId="6B34EF17" w14:textId="5841E92D" w:rsidR="00700C24" w:rsidRPr="00CA7540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>tel. +48</w:t>
      </w:r>
      <w:r w:rsidR="00CA7540" w:rsidRPr="00CA7540">
        <w:rPr>
          <w:rFonts w:ascii="Arial" w:hAnsi="Arial" w:cs="Arial"/>
          <w:sz w:val="22"/>
          <w:szCs w:val="22"/>
          <w:lang w:val="en-US"/>
        </w:rPr>
        <w:t> 723-250-525</w:t>
      </w:r>
    </w:p>
    <w:p w14:paraId="68C54568" w14:textId="49533DBB" w:rsidR="00700C24" w:rsidRDefault="00700C24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  <w:r w:rsidRPr="00CA7540">
        <w:rPr>
          <w:rFonts w:ascii="Arial" w:hAnsi="Arial" w:cs="Arial"/>
          <w:sz w:val="22"/>
          <w:szCs w:val="22"/>
          <w:lang w:val="en-US"/>
        </w:rPr>
        <w:t xml:space="preserve">e-mail: </w:t>
      </w:r>
      <w:hyperlink r:id="rId13" w:history="1">
        <w:r w:rsidR="00CE6E60" w:rsidRPr="00947A47">
          <w:rPr>
            <w:rStyle w:val="Hipercze"/>
            <w:rFonts w:ascii="Arial" w:hAnsi="Arial" w:cs="Arial"/>
            <w:sz w:val="22"/>
            <w:szCs w:val="22"/>
            <w:lang w:val="en-US"/>
          </w:rPr>
          <w:t>slawomir.kowalczyk@orlen.pl</w:t>
        </w:r>
      </w:hyperlink>
    </w:p>
    <w:p w14:paraId="1CEB7153" w14:textId="77777777" w:rsidR="00CE6E60" w:rsidRPr="00CA7540" w:rsidRDefault="00CE6E60" w:rsidP="00CE6E60">
      <w:pPr>
        <w:pStyle w:val="Akapitzlist"/>
        <w:autoSpaceDE w:val="0"/>
        <w:autoSpaceDN w:val="0"/>
        <w:adjustRightInd w:val="0"/>
        <w:spacing w:after="120" w:line="278" w:lineRule="auto"/>
        <w:ind w:left="993"/>
        <w:jc w:val="both"/>
        <w:rPr>
          <w:rFonts w:ascii="Arial" w:hAnsi="Arial" w:cs="Arial"/>
          <w:sz w:val="22"/>
          <w:szCs w:val="22"/>
          <w:lang w:val="en-US"/>
        </w:rPr>
      </w:pPr>
    </w:p>
    <w:p w14:paraId="5EAA4E2F" w14:textId="4FC36457" w:rsidR="00CA7540" w:rsidRPr="00E17B6C" w:rsidRDefault="00CA7540">
      <w:pPr>
        <w:pStyle w:val="Akapitzlist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120" w:after="120" w:line="278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17B6C">
        <w:rPr>
          <w:rFonts w:ascii="Arial" w:hAnsi="Arial" w:cs="Arial"/>
          <w:color w:val="000000"/>
          <w:sz w:val="22"/>
          <w:szCs w:val="22"/>
        </w:rPr>
        <w:t>Integralną część przedmiotowego Zapytania ofertowego stanowią niżej wymienione załączniki:</w:t>
      </w:r>
    </w:p>
    <w:p w14:paraId="648232C3" w14:textId="4CEE6335" w:rsidR="00E17B6C" w:rsidRPr="00CE6E6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  <w:r w:rsidRPr="00CE6E60">
        <w:rPr>
          <w:rFonts w:cs="Arial"/>
          <w:b/>
          <w:bCs/>
          <w:color w:val="000000"/>
          <w:sz w:val="22"/>
          <w:szCs w:val="22"/>
        </w:rPr>
        <w:t xml:space="preserve">5.1 Formalne </w:t>
      </w:r>
      <w:r w:rsidRPr="00CE6E60">
        <w:rPr>
          <w:rFonts w:cs="Arial"/>
          <w:b/>
          <w:bCs/>
          <w:color w:val="000000"/>
          <w:sz w:val="22"/>
          <w:szCs w:val="22"/>
        </w:rPr>
        <w:tab/>
      </w:r>
    </w:p>
    <w:p w14:paraId="297A530E" w14:textId="7777777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2 - Klauzula sankcyjna.</w:t>
      </w:r>
    </w:p>
    <w:p w14:paraId="54D11C2C" w14:textId="157C37E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3 – </w:t>
      </w:r>
      <w:r w:rsidR="007601B7">
        <w:rPr>
          <w:rFonts w:cs="Arial"/>
          <w:color w:val="000000"/>
          <w:sz w:val="22"/>
          <w:szCs w:val="22"/>
        </w:rPr>
        <w:t>OWZ</w:t>
      </w:r>
      <w:r w:rsidRPr="00CA7540">
        <w:rPr>
          <w:rFonts w:cs="Arial"/>
          <w:color w:val="000000"/>
          <w:sz w:val="22"/>
          <w:szCs w:val="22"/>
        </w:rPr>
        <w:t xml:space="preserve"> Towarów ora</w:t>
      </w:r>
      <w:r w:rsidR="00EF07C1">
        <w:rPr>
          <w:rFonts w:cs="Arial"/>
          <w:color w:val="000000"/>
          <w:sz w:val="22"/>
          <w:szCs w:val="22"/>
        </w:rPr>
        <w:t>z</w:t>
      </w:r>
      <w:r w:rsidRPr="00CA7540">
        <w:rPr>
          <w:rFonts w:cs="Arial"/>
          <w:color w:val="000000"/>
          <w:sz w:val="22"/>
          <w:szCs w:val="22"/>
        </w:rPr>
        <w:t xml:space="preserve"> Zakupu Towarów i </w:t>
      </w:r>
      <w:r>
        <w:rPr>
          <w:rFonts w:cs="Arial"/>
          <w:color w:val="000000"/>
          <w:sz w:val="22"/>
          <w:szCs w:val="22"/>
        </w:rPr>
        <w:t>Ś</w:t>
      </w:r>
      <w:r w:rsidRPr="00CA7540">
        <w:rPr>
          <w:rFonts w:cs="Arial"/>
          <w:color w:val="000000"/>
          <w:sz w:val="22"/>
          <w:szCs w:val="22"/>
        </w:rPr>
        <w:t>wiadczenia Usług.</w:t>
      </w:r>
    </w:p>
    <w:p w14:paraId="7532A6E3" w14:textId="7777777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4 – Kodeks postępowania dla Dostawców.</w:t>
      </w:r>
    </w:p>
    <w:p w14:paraId="333949AD" w14:textId="7777777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5 – Polityka antykorupcyjna.</w:t>
      </w:r>
    </w:p>
    <w:p w14:paraId="37CC4B63" w14:textId="7777777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6 – Polityka upominkowa.</w:t>
      </w:r>
    </w:p>
    <w:p w14:paraId="3374F121" w14:textId="5E42FEDA" w:rsidR="00CA7540" w:rsidRPr="00CA7540" w:rsidRDefault="00CA7540">
      <w:pPr>
        <w:pStyle w:val="Nagwek"/>
        <w:numPr>
          <w:ilvl w:val="0"/>
          <w:numId w:val="7"/>
        </w:numPr>
        <w:tabs>
          <w:tab w:val="clear" w:pos="9072"/>
          <w:tab w:val="right" w:pos="9354"/>
        </w:tabs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7 – Regulamin i </w:t>
      </w:r>
      <w:r w:rsidR="007601B7">
        <w:rPr>
          <w:rFonts w:cs="Arial"/>
          <w:color w:val="000000"/>
          <w:sz w:val="22"/>
          <w:szCs w:val="22"/>
        </w:rPr>
        <w:t>p</w:t>
      </w:r>
      <w:r w:rsidRPr="00CA7540">
        <w:rPr>
          <w:rFonts w:cs="Arial"/>
          <w:color w:val="000000"/>
          <w:sz w:val="22"/>
          <w:szCs w:val="22"/>
        </w:rPr>
        <w:t>olityka prywatności Platformy Zakupowej Connect.</w:t>
      </w:r>
    </w:p>
    <w:p w14:paraId="28534280" w14:textId="77777777" w:rsidR="00CA7540" w:rsidRPr="00CA7540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8 -  Oświadczenie o Beneficjencie Rzeczywistym.</w:t>
      </w:r>
    </w:p>
    <w:p w14:paraId="1D2AF53B" w14:textId="68A7FFD8" w:rsidR="00CA7540" w:rsidRPr="00596307" w:rsidRDefault="00CA7540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 xml:space="preserve">Załącznik Nr 9 – </w:t>
      </w:r>
      <w:r w:rsidR="00650198">
        <w:rPr>
          <w:rFonts w:cs="Arial"/>
          <w:color w:val="000000"/>
          <w:sz w:val="22"/>
          <w:szCs w:val="22"/>
        </w:rPr>
        <w:t>Zasady wystawiania i otrzymywania faktur</w:t>
      </w:r>
      <w:r w:rsidRPr="00596307">
        <w:rPr>
          <w:rFonts w:cs="Arial"/>
          <w:color w:val="000000"/>
          <w:sz w:val="22"/>
          <w:szCs w:val="22"/>
        </w:rPr>
        <w:t>.</w:t>
      </w:r>
    </w:p>
    <w:p w14:paraId="30FA4158" w14:textId="01CF2537" w:rsidR="00CA7540" w:rsidRPr="00CA7540" w:rsidRDefault="00E17B6C">
      <w:pPr>
        <w:pStyle w:val="Nagwek"/>
        <w:numPr>
          <w:ilvl w:val="0"/>
          <w:numId w:val="7"/>
        </w:numPr>
        <w:spacing w:line="278" w:lineRule="auto"/>
        <w:ind w:left="1418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Załącznik Nr 10 - </w:t>
      </w:r>
      <w:r w:rsidR="00CA7540" w:rsidRPr="00CA7540">
        <w:rPr>
          <w:rFonts w:cs="Arial"/>
          <w:color w:val="000000"/>
          <w:sz w:val="22"/>
          <w:szCs w:val="22"/>
        </w:rPr>
        <w:t>Instrukcja o ruchu materiałowym</w:t>
      </w:r>
    </w:p>
    <w:p w14:paraId="0BA99175" w14:textId="23C937C5" w:rsidR="00CA7540" w:rsidRPr="00CA7540" w:rsidRDefault="00E17B6C">
      <w:pPr>
        <w:pStyle w:val="Nagwek"/>
        <w:numPr>
          <w:ilvl w:val="0"/>
          <w:numId w:val="7"/>
        </w:numPr>
        <w:spacing w:line="278" w:lineRule="auto"/>
        <w:ind w:left="1418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</w:t>
      </w:r>
      <w:r>
        <w:rPr>
          <w:rFonts w:cs="Arial"/>
          <w:color w:val="000000"/>
          <w:sz w:val="22"/>
          <w:szCs w:val="22"/>
        </w:rPr>
        <w:t xml:space="preserve"> Nr 11 - </w:t>
      </w:r>
      <w:r w:rsidRPr="00CA7540">
        <w:rPr>
          <w:rFonts w:cs="Arial"/>
          <w:color w:val="000000"/>
          <w:sz w:val="22"/>
          <w:szCs w:val="22"/>
        </w:rPr>
        <w:t xml:space="preserve"> </w:t>
      </w:r>
      <w:r w:rsidR="00CA7540" w:rsidRPr="00CA7540">
        <w:rPr>
          <w:rFonts w:cs="Arial"/>
          <w:color w:val="000000"/>
          <w:sz w:val="22"/>
          <w:szCs w:val="22"/>
        </w:rPr>
        <w:t>Wyciąg z Instrukcji o Ruchu Osobowym</w:t>
      </w:r>
    </w:p>
    <w:p w14:paraId="25D512EC" w14:textId="11551AC6" w:rsidR="00CE6E60" w:rsidRPr="00CE6E60" w:rsidRDefault="00CE6E60">
      <w:pPr>
        <w:pStyle w:val="Nagwek"/>
        <w:numPr>
          <w:ilvl w:val="1"/>
          <w:numId w:val="2"/>
        </w:numPr>
        <w:tabs>
          <w:tab w:val="clear" w:pos="4536"/>
          <w:tab w:val="left" w:pos="851"/>
          <w:tab w:val="left" w:pos="1701"/>
        </w:tabs>
        <w:spacing w:before="120" w:after="120" w:line="278" w:lineRule="auto"/>
        <w:ind w:left="1078" w:hanging="227"/>
        <w:rPr>
          <w:rFonts w:cs="Arial"/>
          <w:b/>
          <w:bCs/>
          <w:color w:val="000000"/>
          <w:sz w:val="22"/>
          <w:szCs w:val="22"/>
        </w:rPr>
      </w:pPr>
      <w:r w:rsidRPr="00CE6E60">
        <w:rPr>
          <w:rFonts w:cs="Arial"/>
          <w:b/>
          <w:bCs/>
          <w:color w:val="000000"/>
          <w:sz w:val="22"/>
          <w:szCs w:val="22"/>
        </w:rPr>
        <w:t xml:space="preserve">Merytoryczne </w:t>
      </w:r>
    </w:p>
    <w:p w14:paraId="6DDA7011" w14:textId="0B7ECC34" w:rsidR="00CE6E60" w:rsidRDefault="00CE6E60">
      <w:pPr>
        <w:pStyle w:val="Nagwek"/>
        <w:numPr>
          <w:ilvl w:val="0"/>
          <w:numId w:val="8"/>
        </w:numPr>
        <w:spacing w:line="278" w:lineRule="auto"/>
        <w:ind w:left="1560" w:hanging="567"/>
        <w:rPr>
          <w:rFonts w:cs="Arial"/>
          <w:color w:val="000000"/>
          <w:sz w:val="22"/>
          <w:szCs w:val="22"/>
        </w:rPr>
      </w:pPr>
      <w:r w:rsidRPr="00CA7540">
        <w:rPr>
          <w:rFonts w:cs="Arial"/>
          <w:color w:val="000000"/>
          <w:sz w:val="22"/>
          <w:szCs w:val="22"/>
        </w:rPr>
        <w:t>Załącznik nr 1</w:t>
      </w:r>
      <w:r>
        <w:rPr>
          <w:rFonts w:cs="Arial"/>
          <w:color w:val="000000"/>
          <w:sz w:val="22"/>
          <w:szCs w:val="22"/>
        </w:rPr>
        <w:t xml:space="preserve"> </w:t>
      </w:r>
      <w:r w:rsidRPr="00CA7540">
        <w:rPr>
          <w:rFonts w:cs="Arial"/>
          <w:color w:val="000000"/>
          <w:sz w:val="22"/>
          <w:szCs w:val="22"/>
        </w:rPr>
        <w:t>- Specyfikacja techniczna;</w:t>
      </w:r>
    </w:p>
    <w:p w14:paraId="3F8ACD96" w14:textId="27C3FB25" w:rsidR="004157AA" w:rsidRPr="00CA7540" w:rsidRDefault="004157AA">
      <w:pPr>
        <w:pStyle w:val="Nagwek"/>
        <w:numPr>
          <w:ilvl w:val="0"/>
          <w:numId w:val="8"/>
        </w:numPr>
        <w:spacing w:line="278" w:lineRule="auto"/>
        <w:ind w:left="1560" w:hanging="567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Załącznik Nr 12 – Formularz </w:t>
      </w:r>
      <w:r w:rsidR="005E5186">
        <w:rPr>
          <w:rFonts w:cs="Arial"/>
          <w:color w:val="000000"/>
          <w:sz w:val="22"/>
          <w:szCs w:val="22"/>
        </w:rPr>
        <w:t>wyceny</w:t>
      </w:r>
    </w:p>
    <w:p w14:paraId="4E3E6082" w14:textId="700A28F8" w:rsidR="00CE6E60" w:rsidRPr="00CA7540" w:rsidRDefault="00CE6E60" w:rsidP="00CE6E60">
      <w:pPr>
        <w:pStyle w:val="Nagwek"/>
        <w:tabs>
          <w:tab w:val="clear" w:pos="4536"/>
          <w:tab w:val="left" w:pos="851"/>
          <w:tab w:val="left" w:pos="1134"/>
        </w:tabs>
        <w:spacing w:after="120" w:line="278" w:lineRule="auto"/>
        <w:rPr>
          <w:rFonts w:cs="Arial"/>
          <w:color w:val="000000"/>
          <w:sz w:val="22"/>
          <w:szCs w:val="22"/>
        </w:rPr>
      </w:pPr>
    </w:p>
    <w:sectPr w:rsidR="00CE6E60" w:rsidRPr="00CA7540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BD55" w14:textId="77777777" w:rsidR="00B952F7" w:rsidRDefault="00B952F7">
      <w:r>
        <w:separator/>
      </w:r>
    </w:p>
  </w:endnote>
  <w:endnote w:type="continuationSeparator" w:id="0">
    <w:p w14:paraId="266BF38B" w14:textId="77777777" w:rsidR="00B952F7" w:rsidRDefault="00B9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85ADAB8" w14:textId="77777777" w:rsidTr="000B1F0B">
      <w:tc>
        <w:tcPr>
          <w:tcW w:w="3970" w:type="dxa"/>
        </w:tcPr>
        <w:p w14:paraId="7CC2EE3A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5D617CE3" w14:textId="77777777" w:rsidTr="000B1F0B">
            <w:tc>
              <w:tcPr>
                <w:tcW w:w="3970" w:type="dxa"/>
              </w:tcPr>
              <w:p w14:paraId="5D3A143D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18275B07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38DBE07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663F865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2E122953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09C82DF2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5F9759C1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4C5B2DD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60FA33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99F16E5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73E5576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000F553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FD010F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2C28E80C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0858DD4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E9EAE58" w14:textId="77777777" w:rsidR="00EB05AB" w:rsidRDefault="00EB05AB" w:rsidP="00EB05AB">
    <w:pPr>
      <w:pStyle w:val="Stopka"/>
    </w:pPr>
  </w:p>
  <w:p w14:paraId="589345E0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2B827C4" w14:textId="77777777" w:rsidTr="000B1F0B">
      <w:tc>
        <w:tcPr>
          <w:tcW w:w="3970" w:type="dxa"/>
        </w:tcPr>
        <w:p w14:paraId="117BD49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094E3D71" w14:textId="77777777" w:rsidTr="000B1F0B">
            <w:tc>
              <w:tcPr>
                <w:tcW w:w="3970" w:type="dxa"/>
              </w:tcPr>
              <w:p w14:paraId="56973710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2283FFA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5D2B0128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55D8433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4982E42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D339589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EFC7066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570EBC5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4811C200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6C4C673E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21AF48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1997DB30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1C090A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37B780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DDA5CC6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D25F837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90799" w14:textId="77777777" w:rsidR="00B952F7" w:rsidRDefault="00B952F7">
      <w:r>
        <w:separator/>
      </w:r>
    </w:p>
  </w:footnote>
  <w:footnote w:type="continuationSeparator" w:id="0">
    <w:p w14:paraId="2B8F05F0" w14:textId="77777777" w:rsidR="00B952F7" w:rsidRDefault="00B95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2FC5" w14:textId="77777777" w:rsidR="00FD1EAA" w:rsidRDefault="00FD1EAA" w:rsidP="00B00E1B">
    <w:pPr>
      <w:pStyle w:val="Nagwek"/>
      <w:jc w:val="center"/>
    </w:pPr>
  </w:p>
  <w:p w14:paraId="2EDE44B3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703BA013" wp14:editId="3A78E45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FA8C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6449ABCB" wp14:editId="16A2C153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3EE4"/>
    <w:multiLevelType w:val="hybridMultilevel"/>
    <w:tmpl w:val="00EE13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DD391F"/>
    <w:multiLevelType w:val="multilevel"/>
    <w:tmpl w:val="BCC2D1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C7F33AC"/>
    <w:multiLevelType w:val="multilevel"/>
    <w:tmpl w:val="7E20005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68123958"/>
    <w:multiLevelType w:val="hybridMultilevel"/>
    <w:tmpl w:val="9D2663B2"/>
    <w:lvl w:ilvl="0" w:tplc="B97ECF0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57744422">
    <w:abstractNumId w:val="2"/>
  </w:num>
  <w:num w:numId="2" w16cid:durableId="472479494">
    <w:abstractNumId w:val="1"/>
  </w:num>
  <w:num w:numId="3" w16cid:durableId="1687055197">
    <w:abstractNumId w:val="3"/>
  </w:num>
  <w:num w:numId="4" w16cid:durableId="2046787069">
    <w:abstractNumId w:val="4"/>
  </w:num>
  <w:num w:numId="5" w16cid:durableId="1709796590">
    <w:abstractNumId w:val="7"/>
  </w:num>
  <w:num w:numId="6" w16cid:durableId="478227154">
    <w:abstractNumId w:val="6"/>
  </w:num>
  <w:num w:numId="7" w16cid:durableId="172188461">
    <w:abstractNumId w:val="0"/>
  </w:num>
  <w:num w:numId="8" w16cid:durableId="55616349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1F52"/>
    <w:rsid w:val="00003994"/>
    <w:rsid w:val="00013F12"/>
    <w:rsid w:val="00017B3E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0BB8"/>
    <w:rsid w:val="001D1FFD"/>
    <w:rsid w:val="001D4279"/>
    <w:rsid w:val="00202558"/>
    <w:rsid w:val="002065CC"/>
    <w:rsid w:val="00220F86"/>
    <w:rsid w:val="00234E43"/>
    <w:rsid w:val="00253878"/>
    <w:rsid w:val="00257B3B"/>
    <w:rsid w:val="002658AA"/>
    <w:rsid w:val="00270B2D"/>
    <w:rsid w:val="00276B36"/>
    <w:rsid w:val="00292275"/>
    <w:rsid w:val="002A0FA6"/>
    <w:rsid w:val="002A4AE5"/>
    <w:rsid w:val="002A6EDB"/>
    <w:rsid w:val="002D778E"/>
    <w:rsid w:val="002E38EB"/>
    <w:rsid w:val="002F77DD"/>
    <w:rsid w:val="00315316"/>
    <w:rsid w:val="00317905"/>
    <w:rsid w:val="0032177C"/>
    <w:rsid w:val="00330424"/>
    <w:rsid w:val="00330E44"/>
    <w:rsid w:val="0033151A"/>
    <w:rsid w:val="00335378"/>
    <w:rsid w:val="00336621"/>
    <w:rsid w:val="00342FA4"/>
    <w:rsid w:val="00343EE5"/>
    <w:rsid w:val="00345C87"/>
    <w:rsid w:val="003553A9"/>
    <w:rsid w:val="00371336"/>
    <w:rsid w:val="0037510B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157AA"/>
    <w:rsid w:val="0042655D"/>
    <w:rsid w:val="00441829"/>
    <w:rsid w:val="00447752"/>
    <w:rsid w:val="00452893"/>
    <w:rsid w:val="00455C32"/>
    <w:rsid w:val="0045601E"/>
    <w:rsid w:val="00467C6C"/>
    <w:rsid w:val="00472705"/>
    <w:rsid w:val="00476DAC"/>
    <w:rsid w:val="00481100"/>
    <w:rsid w:val="00483469"/>
    <w:rsid w:val="004932A2"/>
    <w:rsid w:val="0049395E"/>
    <w:rsid w:val="00494EEB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4F7D7B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307"/>
    <w:rsid w:val="00596584"/>
    <w:rsid w:val="005A00C6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5E5186"/>
    <w:rsid w:val="005E6B6A"/>
    <w:rsid w:val="00603005"/>
    <w:rsid w:val="00610FAA"/>
    <w:rsid w:val="00611056"/>
    <w:rsid w:val="006228B4"/>
    <w:rsid w:val="00641C6E"/>
    <w:rsid w:val="00641EA5"/>
    <w:rsid w:val="00647676"/>
    <w:rsid w:val="00650198"/>
    <w:rsid w:val="0065040D"/>
    <w:rsid w:val="00652DCB"/>
    <w:rsid w:val="00653581"/>
    <w:rsid w:val="00665154"/>
    <w:rsid w:val="0066769D"/>
    <w:rsid w:val="00681A75"/>
    <w:rsid w:val="0068722F"/>
    <w:rsid w:val="00687DD5"/>
    <w:rsid w:val="00687F82"/>
    <w:rsid w:val="00690397"/>
    <w:rsid w:val="006932DE"/>
    <w:rsid w:val="006A2C89"/>
    <w:rsid w:val="006A6D5B"/>
    <w:rsid w:val="006B7769"/>
    <w:rsid w:val="006C0FD5"/>
    <w:rsid w:val="006C114D"/>
    <w:rsid w:val="006C14A9"/>
    <w:rsid w:val="006E0FF1"/>
    <w:rsid w:val="006E2DBB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01B7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C1288"/>
    <w:rsid w:val="007C4435"/>
    <w:rsid w:val="007F08E7"/>
    <w:rsid w:val="007F56F4"/>
    <w:rsid w:val="007F666F"/>
    <w:rsid w:val="00802DA9"/>
    <w:rsid w:val="00804E47"/>
    <w:rsid w:val="008138C3"/>
    <w:rsid w:val="008224B6"/>
    <w:rsid w:val="00831C8F"/>
    <w:rsid w:val="00837B9C"/>
    <w:rsid w:val="008456BA"/>
    <w:rsid w:val="00845BD2"/>
    <w:rsid w:val="0084621B"/>
    <w:rsid w:val="0085551B"/>
    <w:rsid w:val="00856DCE"/>
    <w:rsid w:val="00875C0D"/>
    <w:rsid w:val="00876C45"/>
    <w:rsid w:val="00881855"/>
    <w:rsid w:val="00881E56"/>
    <w:rsid w:val="0088224A"/>
    <w:rsid w:val="00882FFE"/>
    <w:rsid w:val="008869D1"/>
    <w:rsid w:val="0089081F"/>
    <w:rsid w:val="008921C9"/>
    <w:rsid w:val="00897BBD"/>
    <w:rsid w:val="008A4DDA"/>
    <w:rsid w:val="008B0F9B"/>
    <w:rsid w:val="008D50EB"/>
    <w:rsid w:val="008F4B7A"/>
    <w:rsid w:val="008F5B3F"/>
    <w:rsid w:val="009021C1"/>
    <w:rsid w:val="00907EC1"/>
    <w:rsid w:val="0091704E"/>
    <w:rsid w:val="009262F5"/>
    <w:rsid w:val="0094301B"/>
    <w:rsid w:val="0094748B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657"/>
    <w:rsid w:val="00A05B59"/>
    <w:rsid w:val="00A07C7C"/>
    <w:rsid w:val="00A11439"/>
    <w:rsid w:val="00A11926"/>
    <w:rsid w:val="00A11C67"/>
    <w:rsid w:val="00A145EB"/>
    <w:rsid w:val="00A16C25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1176C"/>
    <w:rsid w:val="00B2130F"/>
    <w:rsid w:val="00B2346C"/>
    <w:rsid w:val="00B237B0"/>
    <w:rsid w:val="00B25BDD"/>
    <w:rsid w:val="00B31B92"/>
    <w:rsid w:val="00B327F4"/>
    <w:rsid w:val="00B37528"/>
    <w:rsid w:val="00B56B8D"/>
    <w:rsid w:val="00B64172"/>
    <w:rsid w:val="00B77C63"/>
    <w:rsid w:val="00B87558"/>
    <w:rsid w:val="00B904D4"/>
    <w:rsid w:val="00B938C7"/>
    <w:rsid w:val="00B945D8"/>
    <w:rsid w:val="00B9467A"/>
    <w:rsid w:val="00B952F7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A7540"/>
    <w:rsid w:val="00CB2BE6"/>
    <w:rsid w:val="00CB648B"/>
    <w:rsid w:val="00CC4D73"/>
    <w:rsid w:val="00CD0209"/>
    <w:rsid w:val="00CE2575"/>
    <w:rsid w:val="00CE6E4F"/>
    <w:rsid w:val="00CE6E60"/>
    <w:rsid w:val="00D00612"/>
    <w:rsid w:val="00D04254"/>
    <w:rsid w:val="00D15391"/>
    <w:rsid w:val="00D16C16"/>
    <w:rsid w:val="00D27A3D"/>
    <w:rsid w:val="00D33860"/>
    <w:rsid w:val="00D3405B"/>
    <w:rsid w:val="00D34B92"/>
    <w:rsid w:val="00D4051D"/>
    <w:rsid w:val="00D4238C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E21DE"/>
    <w:rsid w:val="00DE488E"/>
    <w:rsid w:val="00DF427F"/>
    <w:rsid w:val="00DF6FD2"/>
    <w:rsid w:val="00E10C26"/>
    <w:rsid w:val="00E12320"/>
    <w:rsid w:val="00E1720A"/>
    <w:rsid w:val="00E17B6C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14FC"/>
    <w:rsid w:val="00EB6994"/>
    <w:rsid w:val="00EB76DE"/>
    <w:rsid w:val="00ED23FB"/>
    <w:rsid w:val="00ED5482"/>
    <w:rsid w:val="00EE74B2"/>
    <w:rsid w:val="00EE7FAC"/>
    <w:rsid w:val="00EF0468"/>
    <w:rsid w:val="00EF07C1"/>
    <w:rsid w:val="00F038E9"/>
    <w:rsid w:val="00F03E8C"/>
    <w:rsid w:val="00F11697"/>
    <w:rsid w:val="00F13401"/>
    <w:rsid w:val="00F138B5"/>
    <w:rsid w:val="00F27E6A"/>
    <w:rsid w:val="00F34089"/>
    <w:rsid w:val="00F348F9"/>
    <w:rsid w:val="00F36E67"/>
    <w:rsid w:val="00F405CA"/>
    <w:rsid w:val="00F46DD0"/>
    <w:rsid w:val="00F55469"/>
    <w:rsid w:val="00F56FE6"/>
    <w:rsid w:val="00F64B0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E6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lawomir.kowalczyk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3" ma:contentTypeDescription="Utwórz nowy dokument." ma:contentTypeScope="" ma:versionID="13b82d96591da872103e3b4c66d04fd9">
  <xsd:schema xmlns:xsd="http://www.w3.org/2001/XMLSchema" xmlns:xs="http://www.w3.org/2001/XMLSchema" xmlns:p="http://schemas.microsoft.com/office/2006/metadata/properties" xmlns:ns2="2526c91f-3d2b-42ac-b374-2c9557cf8219" xmlns:ns3="daad0c1e-7835-41c0-99b0-e1fb74a372d6" targetNamespace="http://schemas.microsoft.com/office/2006/metadata/properties" ma:root="true" ma:fieldsID="e3c4dff85944386d0be4d1410188db86" ns2:_="" ns3:_="">
    <xsd:import namespace="2526c91f-3d2b-42ac-b374-2c9557cf8219"/>
    <xsd:import namespace="daad0c1e-7835-41c0-99b0-e1fb74a372d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Zakr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c91f-3d2b-42ac-b374-2c9557cf82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d0c1e-7835-41c0-99b0-e1fb74a372d6" elementFormDefault="qualified">
    <xsd:import namespace="http://schemas.microsoft.com/office/2006/documentManagement/types"/>
    <xsd:import namespace="http://schemas.microsoft.com/office/infopath/2007/PartnerControls"/>
    <xsd:element name="Zakres" ma:index="10" nillable="true" ma:displayName="Zakres" ma:description="Jedno-kilkuzdaniowy opis zakresu katalogu (max 255 znaków)" ma:internalName="Zakre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res xmlns="daad0c1e-7835-41c0-99b0-e1fb74a372d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BA483A3-568E-44A6-8FB6-3C5ABD85A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6c91f-3d2b-42ac-b374-2c9557cf8219"/>
    <ds:schemaRef ds:uri="daad0c1e-7835-41c0-99b0-e1fb74a37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aad0c1e-7835-41c0-99b0-e1fb74a372d6"/>
  </ds:schemaRefs>
</ds:datastoreItem>
</file>

<file path=customXml/itemProps5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314</TotalTime>
  <Pages>5</Pages>
  <Words>1388</Words>
  <Characters>9165</Characters>
  <Application>Microsoft Office Word</Application>
  <DocSecurity>0</DocSecurity>
  <Lines>183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Kowalczyk Sławomir (ORL) (ZAT)</cp:lastModifiedBy>
  <cp:revision>8</cp:revision>
  <cp:lastPrinted>2008-02-25T07:24:00Z</cp:lastPrinted>
  <dcterms:created xsi:type="dcterms:W3CDTF">2026-03-18T07:48:00Z</dcterms:created>
  <dcterms:modified xsi:type="dcterms:W3CDTF">2026-06-18T09:10:00Z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0x0101007594B0012A3B2F4B833271A4C5BA3947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